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6" w:rsidRPr="004E3A24" w:rsidRDefault="00143476" w:rsidP="00143476">
      <w:pPr>
        <w:pStyle w:val="a3"/>
        <w:jc w:val="center"/>
        <w:rPr>
          <w:rFonts w:ascii="Arial" w:hAnsi="Arial" w:cs="Arial"/>
          <w:b/>
          <w:sz w:val="24"/>
        </w:rPr>
      </w:pPr>
      <w:r w:rsidRPr="004E3A24">
        <w:rPr>
          <w:rFonts w:ascii="Arial" w:hAnsi="Arial" w:cs="Arial"/>
          <w:b/>
          <w:sz w:val="24"/>
        </w:rPr>
        <w:t>Осуществление контрольных мероприятий и контрольных действий</w:t>
      </w:r>
    </w:p>
    <w:p w:rsidR="00143476" w:rsidRPr="004E3A24" w:rsidRDefault="00143476" w:rsidP="00143476">
      <w:pPr>
        <w:pStyle w:val="a3"/>
        <w:jc w:val="both"/>
        <w:rPr>
          <w:rFonts w:ascii="Arial" w:hAnsi="Arial" w:cs="Arial"/>
          <w:sz w:val="24"/>
        </w:rPr>
      </w:pP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 xml:space="preserve">3.1. Муниципальный контроль </w:t>
      </w:r>
      <w:r w:rsidR="00E3383A" w:rsidRPr="009E4350">
        <w:rPr>
          <w:rFonts w:ascii="Arial" w:hAnsi="Arial" w:cs="Arial"/>
          <w:sz w:val="24"/>
        </w:rPr>
        <w:t>на автомобильном транспорте</w:t>
      </w:r>
      <w:r w:rsidR="00E3383A" w:rsidRPr="004E3A24">
        <w:rPr>
          <w:rFonts w:ascii="Arial" w:hAnsi="Arial" w:cs="Arial"/>
          <w:sz w:val="24"/>
        </w:rPr>
        <w:t xml:space="preserve"> </w:t>
      </w:r>
      <w:r w:rsidRPr="004E3A24">
        <w:rPr>
          <w:rFonts w:ascii="Arial" w:hAnsi="Arial" w:cs="Arial"/>
          <w:sz w:val="24"/>
        </w:rPr>
        <w:t xml:space="preserve">осуществляется без проведения плановых контрольных (надзорных) мероприятий. 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 xml:space="preserve">При осуществлении муниципального </w:t>
      </w:r>
      <w:proofErr w:type="gramStart"/>
      <w:r w:rsidRPr="004E3A24">
        <w:rPr>
          <w:rFonts w:ascii="Arial" w:hAnsi="Arial" w:cs="Arial"/>
          <w:sz w:val="24"/>
        </w:rPr>
        <w:t>контроля за</w:t>
      </w:r>
      <w:proofErr w:type="gramEnd"/>
      <w:r w:rsidRPr="004E3A24">
        <w:rPr>
          <w:rFonts w:ascii="Arial" w:hAnsi="Arial" w:cs="Arial"/>
          <w:sz w:val="24"/>
        </w:rPr>
        <w:t xml:space="preserve"> исполнением единой теплоснабжающей организацией обязательств в отношении контролируемого лица администрацией могут проводиться следующие  внеплановые контрольные мероприятия: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 w:rsidRPr="004E3A24">
        <w:rPr>
          <w:rFonts w:ascii="Arial" w:hAnsi="Arial" w:cs="Arial"/>
          <w:color w:val="000000"/>
          <w:sz w:val="24"/>
        </w:rPr>
        <w:t xml:space="preserve">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</w:t>
      </w:r>
      <w:r w:rsidRPr="004E3A24">
        <w:rPr>
          <w:rFonts w:ascii="Arial" w:hAnsi="Arial" w:cs="Arial"/>
          <w:sz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4E3A24">
        <w:rPr>
          <w:rFonts w:ascii="Arial" w:hAnsi="Arial" w:cs="Arial"/>
          <w:sz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4E3A24">
        <w:rPr>
          <w:rFonts w:ascii="Arial" w:hAnsi="Arial" w:cs="Arial"/>
          <w:sz w:val="24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4E3A24">
        <w:rPr>
          <w:rFonts w:ascii="Arial" w:hAnsi="Arial" w:cs="Arial"/>
          <w:sz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4E3A24">
        <w:rPr>
          <w:rFonts w:ascii="Arial" w:hAnsi="Arial" w:cs="Arial"/>
          <w:sz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E3A24">
        <w:rPr>
          <w:rFonts w:ascii="Arial" w:hAnsi="Arial" w:cs="Arial"/>
          <w:sz w:val="24"/>
        </w:rPr>
        <w:t>микропредприятия</w:t>
      </w:r>
      <w:proofErr w:type="spellEnd"/>
      <w:r w:rsidRPr="004E3A24">
        <w:rPr>
          <w:rFonts w:ascii="Arial" w:hAnsi="Arial" w:cs="Arial"/>
          <w:sz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4E3A24">
        <w:rPr>
          <w:rFonts w:ascii="Arial" w:hAnsi="Arial" w:cs="Arial"/>
          <w:sz w:val="24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</w:t>
      </w:r>
      <w:r w:rsidRPr="004E3A24">
        <w:rPr>
          <w:rFonts w:ascii="Arial" w:hAnsi="Arial" w:cs="Arial"/>
          <w:sz w:val="24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</w:t>
      </w:r>
      <w:proofErr w:type="gramEnd"/>
      <w:r w:rsidRPr="004E3A24">
        <w:rPr>
          <w:rFonts w:ascii="Arial" w:hAnsi="Arial" w:cs="Arial"/>
          <w:sz w:val="24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E3A24">
        <w:rPr>
          <w:rFonts w:ascii="Arial" w:hAnsi="Arial" w:cs="Arial"/>
          <w:sz w:val="24"/>
        </w:rPr>
        <w:t>);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lastRenderedPageBreak/>
        <w:t>3.2. Контрольные мероприятия, указанные в подпунктах 5, 6  пункта 3.1 настоящего Положения, проводятся без взаимодействия с контролируемым лицом.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 xml:space="preserve">Индикаторы риска нарушения обязательных требований указаны в приложении № </w:t>
      </w:r>
      <w:r>
        <w:rPr>
          <w:rFonts w:ascii="Arial" w:hAnsi="Arial" w:cs="Arial"/>
          <w:sz w:val="24"/>
        </w:rPr>
        <w:t>2</w:t>
      </w:r>
      <w:r w:rsidRPr="004E3A24">
        <w:rPr>
          <w:rFonts w:ascii="Arial" w:hAnsi="Arial" w:cs="Arial"/>
          <w:sz w:val="24"/>
        </w:rPr>
        <w:t xml:space="preserve"> к настоящему Положению.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должностных лиц о проведении контрольного мероприятия.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i/>
          <w:iCs/>
          <w:sz w:val="24"/>
        </w:rPr>
      </w:pPr>
      <w:r w:rsidRPr="004E3A24">
        <w:rPr>
          <w:rFonts w:ascii="Arial" w:hAnsi="Arial" w:cs="Arial"/>
          <w:sz w:val="24"/>
        </w:rPr>
        <w:t>3.6. Контрольные мероприятия, проводимые без взаимодействия с контролируемыми лицами, проводятся должностными лицами на основании задания Главы (заместителя Главы)</w:t>
      </w:r>
      <w:r w:rsidRPr="004E3A24">
        <w:rPr>
          <w:rFonts w:ascii="Arial" w:hAnsi="Arial" w:cs="Arial"/>
          <w:i/>
          <w:iCs/>
          <w:sz w:val="24"/>
        </w:rPr>
        <w:t xml:space="preserve">, </w:t>
      </w:r>
      <w:r w:rsidRPr="004E3A24">
        <w:rPr>
          <w:rFonts w:ascii="Arial" w:hAnsi="Arial" w:cs="Arial"/>
          <w:sz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E3A24">
        <w:rPr>
          <w:rFonts w:ascii="Arial" w:hAnsi="Arial" w:cs="Arial"/>
          <w:sz w:val="24"/>
        </w:rPr>
        <w:t xml:space="preserve"> Федеральным</w:t>
      </w:r>
      <w:r w:rsidRPr="004E3A24">
        <w:rPr>
          <w:rFonts w:ascii="Arial" w:hAnsi="Arial" w:cs="Arial"/>
          <w:sz w:val="24"/>
        </w:rPr>
        <w:br/>
        <w:t>законом № 248-ФЗ.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3.7.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законом № 248-ФЗ.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 xml:space="preserve">3.8. </w:t>
      </w:r>
      <w:proofErr w:type="gramStart"/>
      <w:r w:rsidRPr="004E3A24">
        <w:rPr>
          <w:rFonts w:ascii="Arial" w:hAnsi="Arial" w:cs="Arial"/>
          <w:sz w:val="24"/>
        </w:rPr>
        <w:t>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Перечнем документов и (или) информации, запрашиваемых и получаемых в</w:t>
      </w:r>
      <w:proofErr w:type="gramEnd"/>
      <w:r w:rsidRPr="004E3A24">
        <w:rPr>
          <w:rFonts w:ascii="Arial" w:hAnsi="Arial" w:cs="Arial"/>
          <w:sz w:val="24"/>
        </w:rPr>
        <w:t xml:space="preserve"> </w:t>
      </w:r>
      <w:proofErr w:type="gramStart"/>
      <w:r w:rsidRPr="004E3A24">
        <w:rPr>
          <w:rFonts w:ascii="Arial" w:hAnsi="Arial" w:cs="Arial"/>
          <w:sz w:val="24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 Правительства Российской Федерации от</w:t>
      </w:r>
      <w:r w:rsidRPr="004E3A24">
        <w:rPr>
          <w:rFonts w:ascii="Arial" w:hAnsi="Arial" w:cs="Arial"/>
          <w:sz w:val="24"/>
        </w:rPr>
        <w:br/>
        <w:t>19 апреля 2016 года № 724-р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, а также Правилами </w:t>
      </w:r>
      <w:r w:rsidRPr="004E3A24">
        <w:rPr>
          <w:rFonts w:ascii="Arial" w:hAnsi="Arial" w:cs="Arial"/>
          <w:sz w:val="24"/>
        </w:rPr>
        <w:t>предоставления в рамках межведомственного информационного</w:t>
      </w:r>
      <w:proofErr w:type="gramEnd"/>
      <w:r w:rsidRPr="004E3A24">
        <w:rPr>
          <w:rFonts w:ascii="Arial" w:hAnsi="Arial" w:cs="Arial"/>
          <w:sz w:val="24"/>
        </w:rPr>
        <w:t xml:space="preserve"> </w:t>
      </w:r>
      <w:proofErr w:type="gramStart"/>
      <w:r w:rsidRPr="004E3A24">
        <w:rPr>
          <w:rFonts w:ascii="Arial" w:hAnsi="Arial" w:cs="Arial"/>
          <w:sz w:val="24"/>
        </w:rPr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 w:rsidRPr="004E3A24">
        <w:rPr>
          <w:rFonts w:ascii="Arial" w:hAnsi="Arial" w:cs="Arial"/>
          <w:sz w:val="24"/>
        </w:rPr>
        <w:lastRenderedPageBreak/>
        <w:t>3.9. В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E3A24">
        <w:rPr>
          <w:rFonts w:ascii="Arial" w:hAnsi="Arial" w:cs="Arial"/>
          <w:sz w:val="24"/>
          <w:shd w:val="clear" w:color="auto" w:fill="FFFFFF"/>
        </w:rPr>
        <w:t>связи</w:t>
      </w:r>
      <w:proofErr w:type="gramEnd"/>
      <w:r w:rsidRPr="004E3A24">
        <w:rPr>
          <w:rFonts w:ascii="Arial" w:hAnsi="Arial" w:cs="Arial"/>
          <w:sz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4E3A24">
        <w:rPr>
          <w:rFonts w:ascii="Arial" w:hAnsi="Arial" w:cs="Arial"/>
          <w:sz w:val="24"/>
          <w:shd w:val="clear" w:color="auto" w:fill="FFFFFF"/>
        </w:rPr>
        <w:t>соблюдении</w:t>
      </w:r>
      <w:proofErr w:type="gramEnd"/>
      <w:r w:rsidRPr="004E3A24">
        <w:rPr>
          <w:rFonts w:ascii="Arial" w:hAnsi="Arial" w:cs="Arial"/>
          <w:sz w:val="24"/>
          <w:shd w:val="clear" w:color="auto" w:fill="FFFFFF"/>
        </w:rPr>
        <w:t xml:space="preserve"> следующих условий: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 w:rsidRPr="004E3A24">
        <w:rPr>
          <w:rFonts w:ascii="Arial" w:hAnsi="Arial" w:cs="Arial"/>
          <w:sz w:val="24"/>
        </w:rPr>
        <w:t xml:space="preserve">1) 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E3A24">
        <w:rPr>
          <w:rFonts w:ascii="Arial" w:hAnsi="Arial" w:cs="Arial"/>
          <w:sz w:val="24"/>
        </w:rPr>
        <w:t xml:space="preserve">должностным лицом 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  <w:shd w:val="clear" w:color="auto" w:fill="FFFFFF"/>
        </w:rPr>
        <w:t xml:space="preserve">2) отсутствие признаков </w:t>
      </w:r>
      <w:r w:rsidRPr="004E3A24">
        <w:rPr>
          <w:rFonts w:ascii="Arial" w:hAnsi="Arial" w:cs="Arial"/>
          <w:sz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3) имеются уважительные причины для отсутствия контролируемого лица (болезнь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 контролируемого лица</w:t>
      </w:r>
      <w:r w:rsidRPr="004E3A24">
        <w:rPr>
          <w:rFonts w:ascii="Arial" w:hAnsi="Arial" w:cs="Arial"/>
          <w:sz w:val="24"/>
        </w:rPr>
        <w:t>, его командировка и т.п.) при проведении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 контрольного мероприятия</w:t>
      </w:r>
      <w:r w:rsidRPr="004E3A24">
        <w:rPr>
          <w:rFonts w:ascii="Arial" w:hAnsi="Arial" w:cs="Arial"/>
          <w:sz w:val="24"/>
        </w:rPr>
        <w:t>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3.10. Во всех случаях проведения контрольных мероприятий</w:t>
      </w:r>
      <w:r w:rsidRPr="004E3A24">
        <w:rPr>
          <w:rFonts w:ascii="Arial" w:hAnsi="Arial" w:cs="Arial"/>
          <w:color w:val="000000"/>
          <w:sz w:val="24"/>
        </w:rPr>
        <w:t xml:space="preserve">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4E3A24">
        <w:rPr>
          <w:rFonts w:ascii="Arial" w:hAnsi="Arial" w:cs="Arial"/>
          <w:sz w:val="24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 xml:space="preserve">3.11. </w:t>
      </w:r>
      <w:proofErr w:type="gramStart"/>
      <w:r w:rsidRPr="004E3A24">
        <w:rPr>
          <w:rFonts w:ascii="Arial" w:hAnsi="Arial" w:cs="Arial"/>
          <w:sz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статья 90 Федерального закона № 248-ФЗ.</w:t>
      </w:r>
      <w:proofErr w:type="gramEnd"/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3.12</w:t>
      </w:r>
      <w:r>
        <w:rPr>
          <w:rFonts w:ascii="Arial" w:hAnsi="Arial" w:cs="Arial"/>
          <w:sz w:val="24"/>
        </w:rPr>
        <w:t xml:space="preserve">. </w:t>
      </w:r>
      <w:r w:rsidRPr="004E3A24">
        <w:rPr>
          <w:rFonts w:ascii="Arial" w:hAnsi="Arial" w:cs="Arial"/>
          <w:sz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E3A24">
        <w:rPr>
          <w:rFonts w:ascii="Arial" w:hAnsi="Arial" w:cs="Arial"/>
          <w:sz w:val="24"/>
        </w:rPr>
        <w:t>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3.13. Информация о контрольных мероприятиях размещается в Едином реестре контрольных (надзорных) мероприятий.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 xml:space="preserve">3.14. </w:t>
      </w:r>
      <w:proofErr w:type="gramStart"/>
      <w:r w:rsidRPr="004E3A24">
        <w:rPr>
          <w:rFonts w:ascii="Arial" w:hAnsi="Arial" w:cs="Arial"/>
          <w:sz w:val="24"/>
        </w:rPr>
        <w:t xml:space="preserve">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E3A24">
        <w:rPr>
          <w:rFonts w:ascii="Arial" w:hAnsi="Arial" w:cs="Arial"/>
          <w:sz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Pr="004E3A24">
        <w:rPr>
          <w:rFonts w:ascii="Arial" w:hAnsi="Arial" w:cs="Arial"/>
          <w:sz w:val="24"/>
          <w:shd w:val="clear" w:color="auto" w:fill="FFFFFF"/>
        </w:rPr>
        <w:t xml:space="preserve"> функций в электронной форме, в том числе через федеральную государственную информационную систему «</w:t>
      </w:r>
      <w:r w:rsidRPr="004E3A24">
        <w:rPr>
          <w:rFonts w:ascii="Arial" w:hAnsi="Arial" w:cs="Arial"/>
          <w:sz w:val="24"/>
        </w:rPr>
        <w:t>Единый портал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 государственных и муниципальных услуг </w:t>
      </w:r>
      <w:r w:rsidRPr="004E3A24">
        <w:rPr>
          <w:rFonts w:ascii="Arial" w:hAnsi="Arial" w:cs="Arial"/>
          <w:spacing w:val="-6"/>
          <w:sz w:val="24"/>
          <w:shd w:val="clear" w:color="auto" w:fill="FFFFFF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4E3A24">
        <w:rPr>
          <w:rFonts w:ascii="Arial" w:hAnsi="Arial" w:cs="Arial"/>
          <w:sz w:val="24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4E3A24">
        <w:rPr>
          <w:rFonts w:ascii="Arial" w:hAnsi="Arial" w:cs="Arial"/>
          <w:sz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4E3A24">
        <w:rPr>
          <w:rFonts w:ascii="Arial" w:hAnsi="Arial" w:cs="Arial"/>
          <w:sz w:val="24"/>
          <w:shd w:val="clear" w:color="auto" w:fill="FFFFFF"/>
        </w:rPr>
        <w:t>ии и ау</w:t>
      </w:r>
      <w:proofErr w:type="gramEnd"/>
      <w:r w:rsidRPr="004E3A24">
        <w:rPr>
          <w:rFonts w:ascii="Arial" w:hAnsi="Arial" w:cs="Arial"/>
          <w:sz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4E3A24">
        <w:rPr>
          <w:rFonts w:ascii="Arial" w:hAnsi="Arial" w:cs="Arial"/>
          <w:sz w:val="24"/>
        </w:rPr>
        <w:t xml:space="preserve"> Указанный гражданин вправе направлять администрации документы на бумажном носителе.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pacing w:val="-6"/>
          <w:sz w:val="24"/>
        </w:rPr>
      </w:pPr>
      <w:r w:rsidRPr="004E3A24">
        <w:rPr>
          <w:rFonts w:ascii="Arial" w:hAnsi="Arial" w:cs="Arial"/>
          <w:sz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</w:t>
      </w:r>
      <w:r w:rsidRPr="004E3A24">
        <w:rPr>
          <w:rFonts w:ascii="Arial" w:hAnsi="Arial" w:cs="Arial"/>
          <w:spacing w:val="-6"/>
          <w:sz w:val="24"/>
        </w:rPr>
        <w:t xml:space="preserve">лицу администрацией могут </w:t>
      </w:r>
      <w:proofErr w:type="gramStart"/>
      <w:r w:rsidRPr="004E3A24">
        <w:rPr>
          <w:rFonts w:ascii="Arial" w:hAnsi="Arial" w:cs="Arial"/>
          <w:spacing w:val="-6"/>
          <w:sz w:val="24"/>
        </w:rPr>
        <w:t>осуществляться</w:t>
      </w:r>
      <w:proofErr w:type="gramEnd"/>
      <w:r w:rsidRPr="004E3A24">
        <w:rPr>
          <w:rFonts w:ascii="Arial" w:hAnsi="Arial" w:cs="Arial"/>
          <w:spacing w:val="-6"/>
          <w:sz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3.15.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>
        <w:rPr>
          <w:rFonts w:ascii="Arial" w:hAnsi="Arial" w:cs="Arial"/>
          <w:sz w:val="24"/>
        </w:rPr>
        <w:t xml:space="preserve"> </w:t>
      </w:r>
      <w:r w:rsidRPr="004E3A24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Pr="004E3A24">
        <w:rPr>
          <w:rFonts w:ascii="Arial" w:hAnsi="Arial" w:cs="Arial"/>
          <w:sz w:val="24"/>
        </w:rPr>
        <w:t xml:space="preserve">40 </w:t>
      </w:r>
      <w:r w:rsidRPr="004E3A24">
        <w:rPr>
          <w:rFonts w:ascii="Arial" w:hAnsi="Arial" w:cs="Arial"/>
          <w:sz w:val="24"/>
          <w:shd w:val="clear" w:color="auto" w:fill="FFFFFF"/>
        </w:rPr>
        <w:t xml:space="preserve">Федерального закона </w:t>
      </w:r>
      <w:r w:rsidRPr="004E3A24">
        <w:rPr>
          <w:rFonts w:ascii="Arial" w:hAnsi="Arial" w:cs="Arial"/>
          <w:sz w:val="24"/>
        </w:rPr>
        <w:t>№ 248-ФЗ и разделом 4 настоящего Положения.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3.16.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 xml:space="preserve">3.17.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4E3A24">
        <w:rPr>
          <w:rFonts w:ascii="Arial" w:hAnsi="Arial" w:cs="Arial"/>
          <w:sz w:val="24"/>
        </w:rPr>
        <w:lastRenderedPageBreak/>
        <w:t>(должностные лица) в пределах полномочий, предусмотренных законодательством Российской Федерации, обязана: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bookmarkStart w:id="0" w:name="Par318"/>
      <w:bookmarkEnd w:id="0"/>
      <w:r w:rsidRPr="004E3A24">
        <w:rPr>
          <w:rFonts w:ascii="Arial" w:hAnsi="Arial" w:cs="Arial"/>
          <w:sz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4E3A24">
        <w:rPr>
          <w:rFonts w:ascii="Arial" w:hAnsi="Arial" w:cs="Arial"/>
          <w:sz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4E3A24">
        <w:rPr>
          <w:rFonts w:ascii="Arial" w:hAnsi="Arial" w:cs="Arial"/>
          <w:sz w:val="24"/>
        </w:rPr>
        <w:t xml:space="preserve"> </w:t>
      </w:r>
      <w:proofErr w:type="gramStart"/>
      <w:r w:rsidRPr="004E3A24">
        <w:rPr>
          <w:rFonts w:ascii="Arial" w:hAnsi="Arial" w:cs="Arial"/>
          <w:sz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4E3A24">
        <w:rPr>
          <w:rFonts w:ascii="Arial" w:hAnsi="Arial" w:cs="Arial"/>
          <w:sz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4E3A24">
        <w:rPr>
          <w:rFonts w:ascii="Arial" w:hAnsi="Arial" w:cs="Arial"/>
          <w:sz w:val="24"/>
        </w:rPr>
        <w:t xml:space="preserve">4) </w:t>
      </w:r>
      <w:r w:rsidRPr="004E3A24">
        <w:rPr>
          <w:rFonts w:ascii="Arial" w:hAnsi="Arial" w:cs="Arial"/>
          <w:sz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E3A24">
        <w:rPr>
          <w:rFonts w:ascii="Arial" w:hAnsi="Arial" w:cs="Arial"/>
          <w:sz w:val="24"/>
        </w:rPr>
        <w:t>;</w:t>
      </w:r>
      <w:proofErr w:type="gramEnd"/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>3.18. Должностные лица при проведении муниципального контроля на автомобильном транспорте,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143476" w:rsidRPr="004E3A24" w:rsidRDefault="00143476" w:rsidP="0014347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E3A24">
        <w:rPr>
          <w:rFonts w:ascii="Arial" w:hAnsi="Arial" w:cs="Arial"/>
          <w:sz w:val="24"/>
        </w:rPr>
        <w:t xml:space="preserve"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</w:t>
      </w:r>
      <w:r w:rsidRPr="004E3A24">
        <w:rPr>
          <w:rFonts w:ascii="Arial" w:hAnsi="Arial" w:cs="Arial"/>
          <w:sz w:val="24"/>
        </w:rPr>
        <w:lastRenderedPageBreak/>
        <w:t>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:rsidR="00130424" w:rsidRDefault="00130424" w:rsidP="00143476">
      <w:pPr>
        <w:pStyle w:val="a3"/>
      </w:pPr>
    </w:p>
    <w:sectPr w:rsidR="00130424" w:rsidSect="001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76"/>
    <w:rsid w:val="00130424"/>
    <w:rsid w:val="00143476"/>
    <w:rsid w:val="00E3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47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43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2488</Words>
  <Characters>14186</Characters>
  <Application>Microsoft Office Word</Application>
  <DocSecurity>0</DocSecurity>
  <Lines>118</Lines>
  <Paragraphs>33</Paragraphs>
  <ScaleCrop>false</ScaleCrop>
  <Company/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2023-03-23T07:33:00Z</dcterms:created>
  <dcterms:modified xsi:type="dcterms:W3CDTF">2023-03-23T07:36:00Z</dcterms:modified>
</cp:coreProperties>
</file>